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tru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 w:hanging="2" w:left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Протокол №</w:t>
      </w:r>
      <w:r>
        <w:rPr>
          <w:rFonts w:eastAsia="Times New Roman" w:cs="Times New Roman"/>
          <w:b/>
          <w:color w:val="000000"/>
          <w:sz w:val="24"/>
          <w:szCs w:val="24"/>
        </w:rPr>
        <w:t xml:space="preserve">__</w:t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 w:hanging="2" w:left="0"/>
        <w:jc w:val="center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заседания </w:t>
      </w:r>
      <w:r>
        <w:rPr>
          <w:rFonts w:eastAsia="Times New Roman" w:cs="Times New Roman"/>
          <w:b/>
          <w:color w:val="ff0000"/>
          <w:sz w:val="24"/>
          <w:szCs w:val="24"/>
        </w:rPr>
        <w:t xml:space="preserve">(наименование </w:t>
      </w:r>
      <w:bookmarkStart w:id="0" w:name="_Hlk172713254"/>
      <w:r>
        <w:rPr>
          <w:rFonts w:eastAsia="Times New Roman" w:cs="Times New Roman"/>
          <w:b/>
          <w:color w:val="ff0000"/>
          <w:sz w:val="24"/>
          <w:szCs w:val="24"/>
        </w:rPr>
        <w:t xml:space="preserve">компетентного</w:t>
      </w:r>
      <w:bookmarkEnd w:id="0"/>
      <w:r>
        <w:rPr>
          <w:rFonts w:eastAsia="Times New Roman" w:cs="Times New Roman"/>
          <w:b/>
          <w:color w:val="ff0000"/>
          <w:sz w:val="24"/>
          <w:szCs w:val="24"/>
        </w:rPr>
        <w:t xml:space="preserve"> органа организации)</w:t>
      </w:r>
      <w:r>
        <w:rPr>
          <w:rFonts w:eastAsia="Times New Roman" w:cs="Times New Roman"/>
          <w:color w:val="ff0000"/>
          <w:sz w:val="24"/>
          <w:szCs w:val="24"/>
        </w:rPr>
      </w:r>
    </w:p>
    <w:p>
      <w:pPr>
        <w:widowControl w:val="tru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 w:hanging="2" w:left="0"/>
        <w:jc w:val="center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b/>
          <w:color w:val="ff0000"/>
          <w:sz w:val="24"/>
          <w:szCs w:val="24"/>
        </w:rPr>
        <w:t xml:space="preserve">(полное наименование организации)</w:t>
      </w:r>
      <w:r>
        <w:rPr>
          <w:rFonts w:eastAsia="Times New Roman" w:cs="Times New Roman"/>
          <w:color w:val="ff0000"/>
          <w:sz w:val="24"/>
          <w:szCs w:val="24"/>
        </w:rPr>
      </w:r>
    </w:p>
    <w:p>
      <w:pPr>
        <w:widowControl w:val="tru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 w:hanging="2" w:left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(далее – Организация)</w:t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widowControl w:val="tru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 w:hanging="2" w:left="0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widowControl w:val="tru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 w:hanging="2" w:left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г. _______________________         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</w:rPr>
        <w:t xml:space="preserve">   «</w:t>
      </w:r>
      <w:r>
        <w:rPr>
          <w:rFonts w:eastAsia="Times New Roman" w:cs="Times New Roman"/>
          <w:color w:val="000000"/>
          <w:sz w:val="24"/>
          <w:szCs w:val="24"/>
        </w:rPr>
        <w:t xml:space="preserve">__» _______________ 202</w:t>
      </w:r>
      <w:r>
        <w:rPr>
          <w:rFonts w:eastAsia="Times New Roman" w:cs="Times New Roman"/>
          <w:color w:val="000000"/>
          <w:sz w:val="24"/>
          <w:szCs w:val="24"/>
        </w:rPr>
        <w:t xml:space="preserve">4</w:t>
      </w:r>
      <w:r>
        <w:rPr>
          <w:rFonts w:eastAsia="Times New Roman" w:cs="Times New Roman"/>
          <w:color w:val="000000"/>
          <w:sz w:val="24"/>
          <w:szCs w:val="24"/>
        </w:rPr>
        <w:t xml:space="preserve"> г.</w:t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widowControl w:val="tru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 w:hanging="2" w:left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widowControl w:val="tru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 w:hanging="2" w:left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Время открытия собрания: _</w:t>
      </w:r>
      <w:r>
        <w:rPr>
          <w:rFonts w:eastAsia="Times New Roman" w:cs="Times New Roman"/>
          <w:color w:val="000000"/>
          <w:sz w:val="24"/>
          <w:szCs w:val="24"/>
        </w:rPr>
        <w:t xml:space="preserve">_:_</w:t>
      </w:r>
      <w:r>
        <w:rPr>
          <w:rFonts w:eastAsia="Times New Roman" w:cs="Times New Roman"/>
          <w:color w:val="000000"/>
          <w:sz w:val="24"/>
          <w:szCs w:val="24"/>
        </w:rPr>
        <w:t xml:space="preserve">_ часов __ минут.</w:t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widowControl w:val="tru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 w:hanging="2" w:left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Время закрытия собрания: _</w:t>
      </w:r>
      <w:r>
        <w:rPr>
          <w:rFonts w:eastAsia="Times New Roman" w:cs="Times New Roman"/>
          <w:color w:val="000000"/>
          <w:sz w:val="24"/>
          <w:szCs w:val="24"/>
        </w:rPr>
        <w:t xml:space="preserve">_:_</w:t>
      </w:r>
      <w:r>
        <w:rPr>
          <w:rFonts w:eastAsia="Times New Roman" w:cs="Times New Roman"/>
          <w:color w:val="000000"/>
          <w:sz w:val="24"/>
          <w:szCs w:val="24"/>
        </w:rPr>
        <w:t xml:space="preserve">_часов __ минут.</w:t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widowControl w:val="tru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 w:hanging="2" w:left="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Место проведения собрания: _____________________________</w:t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widowControl w:val="tru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 w:hanging="2" w:left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pBdr/>
        <w:spacing/>
        <w:ind w:hanging="2" w:left="0"/>
        <w:rPr>
          <w:sz w:val="24"/>
          <w:szCs w:val="24"/>
        </w:rPr>
      </w:pPr>
      <w:r/>
      <w:bookmarkStart w:id="1" w:name="_heading=h.gjdgxs"/>
      <w:r/>
      <w:bookmarkEnd w:id="1"/>
      <w:r>
        <w:rPr>
          <w:sz w:val="24"/>
          <w:szCs w:val="24"/>
        </w:rPr>
        <w:t xml:space="preserve">Всего членов </w:t>
      </w:r>
      <w:r>
        <w:rPr>
          <w:color w:val="ff0000"/>
          <w:sz w:val="24"/>
          <w:szCs w:val="24"/>
        </w:rPr>
        <w:t xml:space="preserve">(</w:t>
      </w:r>
      <w:r>
        <w:rPr>
          <w:rFonts w:eastAsia="Times New Roman" w:cs="Times New Roman"/>
          <w:bCs/>
          <w:color w:val="ff0000"/>
          <w:sz w:val="24"/>
          <w:szCs w:val="24"/>
        </w:rPr>
        <w:t xml:space="preserve">наименование </w:t>
      </w:r>
      <w:r>
        <w:rPr>
          <w:rFonts w:eastAsia="Times New Roman" w:cs="Times New Roman"/>
          <w:bCs/>
          <w:color w:val="ff0000"/>
          <w:sz w:val="24"/>
          <w:szCs w:val="24"/>
        </w:rPr>
        <w:t xml:space="preserve">компетентного</w:t>
      </w:r>
      <w:r>
        <w:rPr>
          <w:rFonts w:eastAsia="Times New Roman" w:cs="Times New Roman"/>
          <w:bCs/>
          <w:color w:val="ff0000"/>
          <w:sz w:val="24"/>
          <w:szCs w:val="24"/>
        </w:rPr>
        <w:t xml:space="preserve"> органа организации)</w:t>
      </w:r>
      <w:r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__.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Bdr/>
        <w:spacing/>
        <w:ind w:hanging="2"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hanging="2" w:left="0"/>
        <w:rPr>
          <w:sz w:val="24"/>
          <w:szCs w:val="24"/>
        </w:rPr>
      </w:pPr>
      <w:r>
        <w:rPr>
          <w:sz w:val="24"/>
          <w:szCs w:val="24"/>
        </w:rPr>
        <w:t xml:space="preserve">Присутствовали члены </w:t>
      </w:r>
      <w:r>
        <w:rPr>
          <w:color w:val="ff0000"/>
          <w:sz w:val="24"/>
          <w:szCs w:val="24"/>
        </w:rPr>
        <w:t xml:space="preserve">(</w:t>
      </w:r>
      <w:r>
        <w:rPr>
          <w:rFonts w:eastAsia="Times New Roman" w:cs="Times New Roman"/>
          <w:bCs/>
          <w:color w:val="ff0000"/>
          <w:sz w:val="24"/>
          <w:szCs w:val="24"/>
        </w:rPr>
        <w:t xml:space="preserve">наименование </w:t>
      </w:r>
      <w:r>
        <w:rPr>
          <w:rFonts w:eastAsia="Times New Roman" w:cs="Times New Roman"/>
          <w:bCs/>
          <w:color w:val="ff0000"/>
          <w:sz w:val="24"/>
          <w:szCs w:val="24"/>
        </w:rPr>
        <w:t xml:space="preserve">компетентного</w:t>
      </w:r>
      <w:r>
        <w:rPr>
          <w:rFonts w:eastAsia="Times New Roman" w:cs="Times New Roman"/>
          <w:bCs/>
          <w:color w:val="ff0000"/>
          <w:sz w:val="24"/>
          <w:szCs w:val="24"/>
        </w:rPr>
        <w:t xml:space="preserve"> органа организации)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</w:p>
    <w:p>
      <w:pPr>
        <w:numPr>
          <w:ilvl w:val="0"/>
          <w:numId w:val="5"/>
        </w:numPr>
        <w:pBdr/>
        <w:spacing w:line="240" w:lineRule="auto"/>
        <w:ind w:hanging="2" w:left="0"/>
        <w:outlineLvl w:val="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ФИО 1;</w:t>
      </w:r>
      <w:r>
        <w:rPr>
          <w:color w:val="ff0000"/>
          <w:sz w:val="24"/>
          <w:szCs w:val="24"/>
        </w:rPr>
      </w:r>
    </w:p>
    <w:p>
      <w:pPr>
        <w:numPr>
          <w:ilvl w:val="0"/>
          <w:numId w:val="5"/>
        </w:numPr>
        <w:pBdr/>
        <w:spacing w:line="240" w:lineRule="auto"/>
        <w:ind w:hanging="2" w:left="0"/>
        <w:outlineLvl w:val="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ФИО 2;</w:t>
      </w:r>
      <w:r>
        <w:rPr>
          <w:color w:val="ff0000"/>
          <w:sz w:val="24"/>
          <w:szCs w:val="24"/>
        </w:rPr>
      </w:r>
    </w:p>
    <w:p>
      <w:pPr>
        <w:numPr>
          <w:ilvl w:val="0"/>
          <w:numId w:val="5"/>
        </w:numPr>
        <w:pBdr/>
        <w:spacing w:line="240" w:lineRule="auto"/>
        <w:ind w:hanging="2" w:left="0"/>
        <w:outlineLvl w:val="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ФИО 3.</w:t>
      </w:r>
      <w:r>
        <w:rPr>
          <w:color w:val="ff0000"/>
          <w:sz w:val="24"/>
          <w:szCs w:val="24"/>
        </w:rPr>
      </w:r>
    </w:p>
    <w:p>
      <w:pPr>
        <w:widowControl w:val="true"/>
        <w:pBdr/>
        <w:spacing/>
        <w:ind w:hanging="2" w:left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true"/>
        <w:pBdr/>
        <w:spacing/>
        <w:ind w:hanging="2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п. __ устава Организации </w:t>
      </w:r>
      <w:r>
        <w:rPr>
          <w:color w:val="ff0000"/>
          <w:sz w:val="24"/>
          <w:szCs w:val="24"/>
        </w:rPr>
        <w:t xml:space="preserve">(ссылка на пункт устава Организации о правомочности проведения заседания </w:t>
      </w:r>
      <w:r>
        <w:rPr>
          <w:color w:val="ff0000"/>
          <w:sz w:val="24"/>
          <w:szCs w:val="24"/>
        </w:rPr>
        <w:t xml:space="preserve">компетентного</w:t>
      </w:r>
      <w:r>
        <w:rPr>
          <w:color w:val="ff0000"/>
          <w:sz w:val="24"/>
          <w:szCs w:val="24"/>
        </w:rPr>
        <w:t xml:space="preserve"> органа)</w:t>
      </w:r>
      <w:r>
        <w:rPr>
          <w:sz w:val="24"/>
          <w:szCs w:val="24"/>
        </w:rPr>
        <w:t xml:space="preserve">. Кворум имеется. </w:t>
      </w:r>
      <w:r>
        <w:rPr>
          <w:color w:val="ff0000"/>
          <w:sz w:val="24"/>
          <w:szCs w:val="24"/>
        </w:rPr>
        <w:t xml:space="preserve">(</w:t>
      </w:r>
      <w:r>
        <w:rPr>
          <w:rFonts w:eastAsia="Times New Roman" w:cs="Times New Roman"/>
          <w:bCs/>
          <w:color w:val="ff0000"/>
          <w:sz w:val="24"/>
          <w:szCs w:val="24"/>
        </w:rPr>
        <w:t xml:space="preserve">наименование </w:t>
      </w:r>
      <w:r>
        <w:rPr>
          <w:rFonts w:eastAsia="Times New Roman" w:cs="Times New Roman"/>
          <w:bCs/>
          <w:color w:val="ff0000"/>
          <w:sz w:val="24"/>
          <w:szCs w:val="24"/>
        </w:rPr>
        <w:t xml:space="preserve">компетентного</w:t>
      </w:r>
      <w:r>
        <w:rPr>
          <w:rFonts w:eastAsia="Times New Roman" w:cs="Times New Roman"/>
          <w:bCs/>
          <w:color w:val="ff0000"/>
          <w:sz w:val="24"/>
          <w:szCs w:val="24"/>
        </w:rPr>
        <w:t xml:space="preserve"> органа организации)</w:t>
      </w:r>
      <w:r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правомочен принимать решение по вопросам повестки дня.</w:t>
      </w:r>
      <w:r>
        <w:rPr>
          <w:sz w:val="24"/>
          <w:szCs w:val="24"/>
        </w:rPr>
      </w:r>
    </w:p>
    <w:p>
      <w:pPr>
        <w:pBdr/>
        <w:spacing/>
        <w:ind w:firstLine="0"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hanging="2"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Повестка дня:</w:t>
      </w:r>
      <w:r>
        <w:rPr>
          <w:b/>
          <w:sz w:val="24"/>
          <w:szCs w:val="24"/>
        </w:rPr>
      </w:r>
    </w:p>
    <w:p>
      <w:pPr>
        <w:numPr>
          <w:ilvl w:val="0"/>
          <w:numId w:val="4"/>
        </w:numPr>
        <w:pBdr/>
        <w:tabs>
          <w:tab w:val="num" w:leader="none" w:pos="142"/>
          <w:tab w:val="clear" w:leader="none" w:pos="360"/>
          <w:tab w:val="left" w:leader="none" w:pos="567"/>
        </w:tabs>
        <w:spacing w:line="240" w:lineRule="auto"/>
        <w:ind w:hanging="2" w:left="0"/>
        <w:jc w:val="both"/>
        <w:outlineLvl w:val="9"/>
        <w:rPr>
          <w:sz w:val="24"/>
          <w:szCs w:val="24"/>
        </w:rPr>
      </w:pPr>
      <w:r/>
      <w:bookmarkStart w:id="2" w:name="_Hlk172120416"/>
      <w:r>
        <w:rPr>
          <w:sz w:val="24"/>
          <w:szCs w:val="24"/>
        </w:rPr>
        <w:t xml:space="preserve">Об избрании </w:t>
      </w:r>
      <w:r>
        <w:rPr>
          <w:sz w:val="24"/>
          <w:szCs w:val="24"/>
        </w:rPr>
        <w:t xml:space="preserve">Председателя и </w:t>
      </w:r>
      <w:r>
        <w:rPr>
          <w:sz w:val="24"/>
          <w:szCs w:val="24"/>
        </w:rPr>
        <w:t xml:space="preserve">Секретаря </w:t>
      </w:r>
      <w:r>
        <w:rPr>
          <w:sz w:val="24"/>
          <w:szCs w:val="24"/>
        </w:rPr>
        <w:t xml:space="preserve">заседания </w:t>
      </w:r>
      <w:r>
        <w:rPr>
          <w:color w:val="ff0000"/>
          <w:sz w:val="24"/>
          <w:szCs w:val="24"/>
        </w:rPr>
        <w:t xml:space="preserve">(</w:t>
      </w:r>
      <w:r>
        <w:rPr>
          <w:rFonts w:eastAsia="Times New Roman" w:cs="Times New Roman"/>
          <w:bCs/>
          <w:color w:val="ff0000"/>
          <w:sz w:val="24"/>
          <w:szCs w:val="24"/>
        </w:rPr>
        <w:t xml:space="preserve">наименование </w:t>
      </w:r>
      <w:r>
        <w:rPr>
          <w:rFonts w:eastAsia="Times New Roman" w:cs="Times New Roman"/>
          <w:bCs/>
          <w:color w:val="ff0000"/>
          <w:sz w:val="24"/>
          <w:szCs w:val="24"/>
        </w:rPr>
        <w:t xml:space="preserve">компетентного</w:t>
      </w:r>
      <w:r>
        <w:rPr>
          <w:rFonts w:eastAsia="Times New Roman" w:cs="Times New Roman"/>
          <w:bCs/>
          <w:color w:val="ff0000"/>
          <w:sz w:val="24"/>
          <w:szCs w:val="24"/>
        </w:rPr>
        <w:t xml:space="preserve"> органа организации)</w:t>
      </w:r>
      <w:r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возложении обязанности по подсчету голосов</w:t>
      </w:r>
      <w:bookmarkEnd w:id="2"/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widowControl w:val="true"/>
        <w:numPr>
          <w:ilvl w:val="0"/>
          <w:numId w:val="4"/>
        </w:numPr>
        <w:pBdr/>
        <w:tabs>
          <w:tab w:val="left" w:leader="none" w:pos="0"/>
          <w:tab w:val="num" w:leader="none" w:pos="142"/>
          <w:tab w:val="left" w:leader="none" w:pos="284"/>
          <w:tab w:val="clear" w:leader="none" w:pos="360"/>
          <w:tab w:val="left" w:leader="none" w:pos="426"/>
          <w:tab w:val="left" w:leader="none" w:pos="567"/>
          <w:tab w:val="left" w:leader="none" w:pos="851"/>
        </w:tabs>
        <w:spacing w:line="240" w:lineRule="auto"/>
        <w:ind w:hanging="2" w:left="0"/>
        <w:jc w:val="both"/>
        <w:outlineLvl w:val="9"/>
        <w:rPr>
          <w:rStyle w:val="835"/>
          <w:i w:val="0"/>
          <w:iCs w:val="0"/>
          <w:sz w:val="24"/>
          <w:szCs w:val="24"/>
        </w:rPr>
      </w:pPr>
      <w:r/>
      <w:bookmarkStart w:id="3" w:name="_Hlk172713683"/>
      <w:r>
        <w:rPr>
          <w:rStyle w:val="835"/>
          <w:i w:val="0"/>
          <w:sz w:val="24"/>
          <w:szCs w:val="24"/>
        </w:rPr>
        <w:t xml:space="preserve">О прекращении полномочий действующего </w:t>
      </w:r>
      <w:r>
        <w:rPr>
          <w:color w:val="ff0000"/>
          <w:sz w:val="24"/>
          <w:szCs w:val="24"/>
        </w:rPr>
        <w:t xml:space="preserve">(наименование должности и ФИО руководителя Организации</w:t>
      </w:r>
      <w:r>
        <w:rPr>
          <w:color w:val="ff0000"/>
          <w:sz w:val="24"/>
          <w:szCs w:val="24"/>
        </w:rPr>
        <w:t xml:space="preserve">)</w:t>
      </w:r>
      <w:r>
        <w:rPr>
          <w:rStyle w:val="835"/>
          <w:i w:val="0"/>
          <w:sz w:val="24"/>
          <w:szCs w:val="24"/>
        </w:rPr>
        <w:t xml:space="preserve">. </w:t>
      </w:r>
      <w:bookmarkEnd w:id="3"/>
      <w:r>
        <w:rPr>
          <w:rStyle w:val="835"/>
          <w:i w:val="0"/>
          <w:iCs w:val="0"/>
          <w:sz w:val="24"/>
          <w:szCs w:val="24"/>
        </w:rPr>
      </w:r>
    </w:p>
    <w:p>
      <w:pPr>
        <w:widowControl w:val="true"/>
        <w:numPr>
          <w:ilvl w:val="0"/>
          <w:numId w:val="4"/>
        </w:numPr>
        <w:pBdr/>
        <w:tabs>
          <w:tab w:val="left" w:leader="none" w:pos="0"/>
          <w:tab w:val="num" w:leader="none" w:pos="142"/>
          <w:tab w:val="left" w:leader="none" w:pos="284"/>
          <w:tab w:val="clear" w:leader="none" w:pos="360"/>
          <w:tab w:val="left" w:leader="none" w:pos="426"/>
          <w:tab w:val="left" w:leader="none" w:pos="567"/>
          <w:tab w:val="left" w:leader="none" w:pos="851"/>
        </w:tabs>
        <w:spacing w:line="240" w:lineRule="auto"/>
        <w:ind w:hanging="2" w:left="0"/>
        <w:jc w:val="both"/>
        <w:outlineLvl w:val="9"/>
        <w:rPr>
          <w:rStyle w:val="835"/>
          <w:i w:val="0"/>
          <w:iCs w:val="0"/>
          <w:sz w:val="24"/>
          <w:szCs w:val="24"/>
        </w:rPr>
      </w:pPr>
      <w:r>
        <w:rPr>
          <w:rStyle w:val="835"/>
          <w:i w:val="0"/>
          <w:sz w:val="24"/>
          <w:szCs w:val="24"/>
        </w:rPr>
        <w:t xml:space="preserve">Об избрании </w:t>
      </w:r>
      <w:r>
        <w:rPr>
          <w:color w:val="ff0000"/>
          <w:sz w:val="24"/>
          <w:szCs w:val="24"/>
        </w:rPr>
        <w:t xml:space="preserve">(наименование должности руководителя Организации</w:t>
      </w:r>
      <w:r>
        <w:rPr>
          <w:color w:val="ff0000"/>
          <w:sz w:val="24"/>
          <w:szCs w:val="24"/>
        </w:rPr>
        <w:t xml:space="preserve">)</w:t>
      </w:r>
      <w:r>
        <w:rPr>
          <w:color w:val="ff0000"/>
          <w:sz w:val="24"/>
          <w:szCs w:val="24"/>
        </w:rPr>
        <w:t xml:space="preserve">.</w:t>
      </w:r>
      <w:r>
        <w:rPr>
          <w:rStyle w:val="835"/>
          <w:i w:val="0"/>
          <w:iCs w:val="0"/>
          <w:sz w:val="24"/>
          <w:szCs w:val="24"/>
        </w:rPr>
      </w:r>
    </w:p>
    <w:p>
      <w:pPr>
        <w:widowControl w:val="true"/>
        <w:numPr>
          <w:ilvl w:val="0"/>
          <w:numId w:val="4"/>
        </w:numPr>
        <w:pBdr/>
        <w:tabs>
          <w:tab w:val="left" w:leader="none" w:pos="0"/>
          <w:tab w:val="num" w:leader="none" w:pos="142"/>
          <w:tab w:val="left" w:leader="none" w:pos="284"/>
          <w:tab w:val="clear" w:leader="none" w:pos="360"/>
          <w:tab w:val="left" w:leader="none" w:pos="426"/>
          <w:tab w:val="left" w:leader="none" w:pos="567"/>
          <w:tab w:val="left" w:leader="none" w:pos="851"/>
        </w:tabs>
        <w:spacing w:line="240" w:lineRule="auto"/>
        <w:ind w:hanging="2" w:left="0"/>
        <w:jc w:val="both"/>
        <w:outlineLvl w:val="9"/>
        <w:rPr>
          <w:b/>
          <w:sz w:val="24"/>
          <w:szCs w:val="24"/>
        </w:rPr>
      </w:pPr>
      <w:r>
        <w:rPr>
          <w:sz w:val="24"/>
          <w:szCs w:val="24"/>
        </w:rPr>
        <w:t xml:space="preserve">О лице, уполномоченном представлять интересы </w:t>
      </w:r>
      <w:r>
        <w:rPr>
          <w:sz w:val="24"/>
          <w:szCs w:val="24"/>
        </w:rPr>
        <w:t xml:space="preserve">Организации</w:t>
      </w:r>
      <w:r>
        <w:rPr>
          <w:sz w:val="24"/>
          <w:szCs w:val="24"/>
        </w:rPr>
        <w:t xml:space="preserve"> в </w:t>
      </w:r>
      <w:r>
        <w:rPr>
          <w:color w:val="ff0000"/>
          <w:sz w:val="24"/>
          <w:szCs w:val="24"/>
        </w:rPr>
        <w:t xml:space="preserve">(наименование территориального управления Министерства юстиции по региону)</w:t>
      </w:r>
      <w:r>
        <w:rPr>
          <w:sz w:val="24"/>
          <w:szCs w:val="24"/>
        </w:rPr>
        <w:t xml:space="preserve">.</w:t>
      </w:r>
      <w:r>
        <w:rPr>
          <w:b/>
          <w:sz w:val="24"/>
          <w:szCs w:val="24"/>
        </w:rPr>
      </w:r>
    </w:p>
    <w:p>
      <w:pPr>
        <w:widowControl w:val="true"/>
        <w:pBdr/>
        <w:tabs>
          <w:tab w:val="left" w:leader="none" w:pos="0"/>
          <w:tab w:val="left" w:leader="none" w:pos="284"/>
          <w:tab w:val="left" w:leader="none" w:pos="426"/>
          <w:tab w:val="left" w:leader="none" w:pos="567"/>
          <w:tab w:val="left" w:leader="none" w:pos="851"/>
        </w:tabs>
        <w:spacing/>
        <w:ind w:hanging="2"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33"/>
        <w:widowControl w:val="true"/>
        <w:pBdr/>
        <w:spacing/>
        <w:ind w:hanging="2" w:left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: «</w:t>
      </w:r>
      <w:r>
        <w:rPr>
          <w:rFonts w:ascii="Times New Roman" w:hAnsi="Times New Roman" w:cs="Times New Roman"/>
          <w:sz w:val="24"/>
          <w:szCs w:val="24"/>
        </w:rPr>
        <w:t xml:space="preserve">Об избрании Председателя и Секретаря заседания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компетентного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органа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Организации, возложении обязанности по подсчету голосов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слушали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ФИО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который предложил избрать Председателем заседания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компетентного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органа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ФИО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Секретарем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ФИО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возложить на Секретаря обязанность по подсчету голосов.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833"/>
        <w:widowControl w:val="true"/>
        <w:pBdr/>
        <w:spacing/>
        <w:ind w:hanging="2" w:left="0"/>
        <w:jc w:val="both"/>
        <w:rPr>
          <w:rFonts w:ascii="Times New Roman" w:hAnsi="Times New Roman" w:eastAsia="Batang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Проголосовало:</w:t>
      </w:r>
      <w:r>
        <w:rPr>
          <w:rFonts w:ascii="Times New Roman" w:hAnsi="Times New Roman" w:cs="Times New Roman"/>
          <w:sz w:val="24"/>
          <w:szCs w:val="24"/>
        </w:rPr>
        <w:t xml:space="preserve"> «за» –</w:t>
      </w:r>
      <w:r>
        <w:rPr>
          <w:rFonts w:ascii="Times New Roman" w:hAnsi="Times New Roman" w:cs="Times New Roman"/>
          <w:sz w:val="24"/>
          <w:szCs w:val="24"/>
        </w:rPr>
        <w:t xml:space="preserve">__,</w:t>
      </w:r>
      <w:r>
        <w:rPr>
          <w:rFonts w:ascii="Times New Roman" w:hAnsi="Times New Roman" w:cs="Times New Roman"/>
          <w:sz w:val="24"/>
          <w:szCs w:val="24"/>
        </w:rPr>
        <w:t xml:space="preserve"> «против» – 0, «воздержался» – 0.</w:t>
      </w:r>
      <w:r>
        <w:rPr>
          <w:rFonts w:ascii="Times New Roman" w:hAnsi="Times New Roman" w:eastAsia="Batang" w:cs="Times New Roman"/>
          <w:bCs/>
          <w:sz w:val="24"/>
          <w:szCs w:val="24"/>
        </w:rPr>
      </w:r>
    </w:p>
    <w:p>
      <w:pPr>
        <w:pStyle w:val="833"/>
        <w:widowControl w:val="true"/>
        <w:pBdr/>
        <w:spacing/>
        <w:ind w:hanging="2" w:left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избрать Председателем заседания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компетентного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органа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ФИО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Секретарем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ФИО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возложить на Секретаря обязанность по подсчету голосов.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833"/>
        <w:widowControl w:val="true"/>
        <w:pBdr/>
        <w:spacing/>
        <w:ind w:hanging="2" w:left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821"/>
        <w:pBdr/>
        <w:spacing w:after="0" w:line="240" w:lineRule="auto"/>
        <w:ind w:hanging="2" w:left="0"/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По </w:t>
      </w:r>
      <w:r>
        <w:rPr>
          <w:rFonts w:eastAsia="Calibri"/>
          <w:b/>
          <w:sz w:val="24"/>
          <w:szCs w:val="24"/>
        </w:rPr>
        <w:t xml:space="preserve">второму</w:t>
      </w:r>
      <w:r>
        <w:rPr>
          <w:rFonts w:eastAsia="Calibri"/>
          <w:b/>
          <w:sz w:val="24"/>
          <w:szCs w:val="24"/>
        </w:rPr>
        <w:t xml:space="preserve"> вопросу:</w:t>
      </w:r>
      <w:r>
        <w:rPr>
          <w:rFonts w:eastAsia="Calibri"/>
          <w:b/>
          <w:sz w:val="24"/>
          <w:szCs w:val="24"/>
        </w:rPr>
        <w:t xml:space="preserve"> «</w:t>
      </w:r>
      <w:r>
        <w:rPr>
          <w:rStyle w:val="835"/>
          <w:i w:val="0"/>
          <w:sz w:val="24"/>
          <w:szCs w:val="24"/>
        </w:rPr>
        <w:t xml:space="preserve">О прекращении полномочий действующего </w:t>
      </w:r>
      <w:r>
        <w:rPr>
          <w:rStyle w:val="835"/>
          <w:i w:val="0"/>
          <w:color w:val="ff0000"/>
          <w:sz w:val="24"/>
          <w:szCs w:val="24"/>
        </w:rPr>
        <w:t xml:space="preserve">(наименование должности и ФИО руководителя Организации)</w:t>
      </w:r>
      <w:r>
        <w:rPr>
          <w:rStyle w:val="835"/>
          <w:i w:val="0"/>
          <w:sz w:val="24"/>
          <w:szCs w:val="24"/>
        </w:rPr>
        <w:t xml:space="preserve">» слушали </w:t>
      </w:r>
      <w:r>
        <w:rPr>
          <w:rFonts w:cs="Times New Roman"/>
          <w:color w:val="ff0000"/>
          <w:sz w:val="24"/>
          <w:szCs w:val="24"/>
        </w:rPr>
        <w:t xml:space="preserve">ФИО</w:t>
      </w:r>
      <w:r>
        <w:rPr>
          <w:sz w:val="24"/>
          <w:szCs w:val="24"/>
        </w:rPr>
        <w:t xml:space="preserve"> с предложением</w:t>
      </w:r>
      <w:r>
        <w:rPr>
          <w:sz w:val="24"/>
          <w:szCs w:val="24"/>
        </w:rPr>
        <w:t xml:space="preserve"> прекратить полномочия действующего </w:t>
      </w:r>
      <w:r>
        <w:rPr>
          <w:color w:val="ff0000"/>
          <w:sz w:val="24"/>
          <w:szCs w:val="24"/>
        </w:rPr>
        <w:t xml:space="preserve">(наименование должности и ФИО руководителя Организации</w:t>
      </w:r>
      <w:r>
        <w:rPr>
          <w:color w:val="ff0000"/>
          <w:sz w:val="24"/>
          <w:szCs w:val="24"/>
        </w:rPr>
        <w:t xml:space="preserve">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Bdr/>
        <w:spacing/>
        <w:ind w:hanging="2"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Проголосовало:</w:t>
      </w:r>
      <w:r>
        <w:rPr>
          <w:sz w:val="24"/>
          <w:szCs w:val="24"/>
        </w:rPr>
        <w:t xml:space="preserve"> «за» – </w:t>
      </w:r>
      <w:r>
        <w:rPr>
          <w:sz w:val="24"/>
          <w:szCs w:val="24"/>
        </w:rPr>
        <w:t xml:space="preserve">__,</w:t>
      </w:r>
      <w:r>
        <w:rPr>
          <w:sz w:val="24"/>
          <w:szCs w:val="24"/>
        </w:rPr>
        <w:t xml:space="preserve"> «против» – 0, «воздержался» – 0.</w:t>
      </w:r>
      <w:r>
        <w:rPr>
          <w:sz w:val="24"/>
          <w:szCs w:val="24"/>
        </w:rPr>
      </w:r>
    </w:p>
    <w:p>
      <w:pPr>
        <w:pBdr/>
        <w:spacing/>
        <w:ind w:hanging="2" w:left="0"/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Решили: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прекратить полномочия действующего </w:t>
      </w:r>
      <w:r>
        <w:rPr>
          <w:color w:val="ff0000"/>
          <w:sz w:val="24"/>
          <w:szCs w:val="24"/>
        </w:rPr>
        <w:t xml:space="preserve">(наименование должности и ФИО руководителя Организации</w:t>
      </w:r>
      <w:r>
        <w:rPr>
          <w:color w:val="ff0000"/>
          <w:sz w:val="24"/>
          <w:szCs w:val="24"/>
        </w:rPr>
        <w:t xml:space="preserve">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pBdr/>
        <w:spacing/>
        <w:ind w:hanging="2" w:left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21"/>
        <w:pBdr/>
        <w:spacing w:after="0" w:line="240" w:lineRule="auto"/>
        <w:ind w:hanging="2" w:left="0"/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По </w:t>
      </w:r>
      <w:r>
        <w:rPr>
          <w:rFonts w:eastAsia="Calibri"/>
          <w:b/>
          <w:sz w:val="24"/>
          <w:szCs w:val="24"/>
        </w:rPr>
        <w:t xml:space="preserve">третьему</w:t>
      </w:r>
      <w:r>
        <w:rPr>
          <w:rFonts w:eastAsia="Calibri"/>
          <w:b/>
          <w:sz w:val="24"/>
          <w:szCs w:val="24"/>
        </w:rPr>
        <w:t xml:space="preserve"> вопросу:</w:t>
      </w:r>
      <w:r>
        <w:rPr>
          <w:rFonts w:eastAsia="Calibri"/>
          <w:b/>
          <w:sz w:val="24"/>
          <w:szCs w:val="24"/>
        </w:rPr>
        <w:t xml:space="preserve"> «</w:t>
      </w:r>
      <w:r>
        <w:rPr>
          <w:rStyle w:val="835"/>
          <w:i w:val="0"/>
          <w:sz w:val="24"/>
          <w:szCs w:val="24"/>
        </w:rPr>
        <w:t xml:space="preserve">Об избрании</w:t>
      </w:r>
      <w:r>
        <w:rPr>
          <w:rStyle w:val="835"/>
          <w:i w:val="0"/>
          <w:sz w:val="24"/>
          <w:szCs w:val="24"/>
        </w:rPr>
        <w:t xml:space="preserve"> </w:t>
      </w:r>
      <w:r>
        <w:rPr>
          <w:rStyle w:val="835"/>
          <w:i w:val="0"/>
          <w:color w:val="ff0000"/>
          <w:sz w:val="24"/>
          <w:szCs w:val="24"/>
        </w:rPr>
        <w:t xml:space="preserve">(наименование должности руководителя Организации)</w:t>
      </w:r>
      <w:r>
        <w:rPr>
          <w:rStyle w:val="835"/>
          <w:i w:val="0"/>
          <w:sz w:val="24"/>
          <w:szCs w:val="24"/>
        </w:rPr>
        <w:t xml:space="preserve">» слушали </w:t>
      </w:r>
      <w:r>
        <w:rPr>
          <w:rFonts w:cs="Times New Roman"/>
          <w:color w:val="ff0000"/>
          <w:sz w:val="24"/>
          <w:szCs w:val="24"/>
        </w:rPr>
        <w:t xml:space="preserve">ФИО</w:t>
      </w:r>
      <w:r>
        <w:rPr>
          <w:sz w:val="24"/>
          <w:szCs w:val="24"/>
        </w:rPr>
        <w:t xml:space="preserve"> с предложением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избрать на должность </w:t>
      </w:r>
      <w:r>
        <w:rPr>
          <w:rStyle w:val="835"/>
          <w:i w:val="0"/>
          <w:color w:val="ff0000"/>
          <w:sz w:val="24"/>
          <w:szCs w:val="24"/>
        </w:rPr>
        <w:t xml:space="preserve">(наименование должности руководителя Организации)</w:t>
      </w:r>
      <w:r>
        <w:rPr>
          <w:rStyle w:val="835"/>
          <w:i w:val="0"/>
          <w:color w:val="ff0000"/>
          <w:sz w:val="24"/>
          <w:szCs w:val="24"/>
        </w:rPr>
        <w:t xml:space="preserve"> (</w:t>
      </w:r>
      <w:r>
        <w:rPr>
          <w:rFonts w:cs="Times New Roman"/>
          <w:color w:val="ff0000"/>
          <w:sz w:val="24"/>
          <w:szCs w:val="24"/>
        </w:rPr>
        <w:t xml:space="preserve">ФИО</w:t>
      </w:r>
      <w:r>
        <w:rPr>
          <w:rFonts w:cs="Times New Roman"/>
          <w:color w:val="ff0000"/>
          <w:sz w:val="24"/>
          <w:szCs w:val="24"/>
        </w:rPr>
        <w:t xml:space="preserve"> нового руководителя Организации).</w:t>
      </w:r>
      <w:r>
        <w:rPr>
          <w:sz w:val="24"/>
          <w:szCs w:val="24"/>
        </w:rPr>
      </w:r>
    </w:p>
    <w:p>
      <w:pPr>
        <w:pBdr/>
        <w:spacing/>
        <w:ind w:hanging="2"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Проголосовало:</w:t>
      </w:r>
      <w:r>
        <w:rPr>
          <w:sz w:val="24"/>
          <w:szCs w:val="24"/>
        </w:rPr>
        <w:t xml:space="preserve"> «за» – </w:t>
      </w:r>
      <w:r>
        <w:rPr>
          <w:sz w:val="24"/>
          <w:szCs w:val="24"/>
        </w:rPr>
        <w:t xml:space="preserve">__,</w:t>
      </w:r>
      <w:r>
        <w:rPr>
          <w:sz w:val="24"/>
          <w:szCs w:val="24"/>
        </w:rPr>
        <w:t xml:space="preserve"> «против» – 0, «воздержался» – 0.</w:t>
      </w:r>
      <w:r>
        <w:rPr>
          <w:sz w:val="24"/>
          <w:szCs w:val="24"/>
        </w:rPr>
      </w:r>
    </w:p>
    <w:p>
      <w:pPr>
        <w:pBdr/>
        <w:spacing/>
        <w:ind w:hanging="2" w:left="0"/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Решили: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избрать на должность </w:t>
      </w:r>
      <w:r>
        <w:rPr>
          <w:rStyle w:val="835"/>
          <w:i w:val="0"/>
          <w:color w:val="ff0000"/>
          <w:sz w:val="24"/>
          <w:szCs w:val="24"/>
        </w:rPr>
        <w:t xml:space="preserve">(наименование должности руководителя Организации)</w:t>
      </w:r>
      <w:r>
        <w:rPr>
          <w:rStyle w:val="835"/>
          <w:i w:val="0"/>
          <w:color w:val="ff0000"/>
          <w:sz w:val="24"/>
          <w:szCs w:val="24"/>
        </w:rPr>
        <w:t xml:space="preserve"> (</w:t>
      </w:r>
      <w:r>
        <w:rPr>
          <w:rFonts w:cs="Times New Roman"/>
          <w:color w:val="ff0000"/>
          <w:sz w:val="24"/>
          <w:szCs w:val="24"/>
        </w:rPr>
        <w:t xml:space="preserve">ФИО</w:t>
      </w:r>
      <w:r>
        <w:rPr>
          <w:rFonts w:cs="Times New Roman"/>
          <w:color w:val="ff0000"/>
          <w:sz w:val="24"/>
          <w:szCs w:val="24"/>
        </w:rPr>
        <w:t xml:space="preserve"> нового руководителя Организации).</w:t>
      </w:r>
      <w:r>
        <w:rPr>
          <w:sz w:val="24"/>
          <w:szCs w:val="24"/>
        </w:rPr>
      </w:r>
    </w:p>
    <w:p>
      <w:pPr>
        <w:pBdr/>
        <w:spacing/>
        <w:ind w:hanging="2" w:left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hanging="2" w:left="0"/>
        <w:jc w:val="both"/>
        <w:rPr>
          <w:color w:val="000000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По </w:t>
      </w:r>
      <w:r>
        <w:rPr>
          <w:rFonts w:eastAsia="Calibri"/>
          <w:b/>
          <w:sz w:val="24"/>
          <w:szCs w:val="24"/>
        </w:rPr>
        <w:t xml:space="preserve">четвертому</w:t>
      </w:r>
      <w:r>
        <w:rPr>
          <w:rFonts w:eastAsia="Calibri"/>
          <w:b/>
          <w:sz w:val="24"/>
          <w:szCs w:val="24"/>
        </w:rPr>
        <w:t xml:space="preserve"> вопросу:</w:t>
      </w:r>
      <w:r>
        <w:rPr>
          <w:rFonts w:eastAsia="Calibri"/>
          <w:sz w:val="24"/>
          <w:szCs w:val="24"/>
        </w:rPr>
        <w:t xml:space="preserve"> «</w:t>
      </w:r>
      <w:r>
        <w:rPr>
          <w:sz w:val="24"/>
          <w:szCs w:val="24"/>
        </w:rPr>
        <w:t xml:space="preserve">О лице, уполномоченном представлять интересы </w:t>
      </w:r>
      <w:r>
        <w:rPr>
          <w:sz w:val="24"/>
          <w:szCs w:val="24"/>
        </w:rPr>
        <w:t xml:space="preserve">Организации</w:t>
      </w:r>
      <w:r>
        <w:rPr>
          <w:sz w:val="24"/>
          <w:szCs w:val="24"/>
        </w:rPr>
        <w:t xml:space="preserve"> в </w:t>
      </w:r>
      <w:r>
        <w:rPr>
          <w:color w:val="ff0000"/>
          <w:sz w:val="24"/>
          <w:szCs w:val="24"/>
        </w:rPr>
        <w:t xml:space="preserve">(наименование территориального управления Министерства юстиции по региону)</w:t>
      </w:r>
      <w:r>
        <w:rPr>
          <w:color w:val="000000"/>
          <w:sz w:val="24"/>
          <w:szCs w:val="24"/>
        </w:rPr>
        <w:t xml:space="preserve">», </w:t>
      </w:r>
      <w:r>
        <w:rPr>
          <w:sz w:val="24"/>
          <w:szCs w:val="24"/>
        </w:rPr>
        <w:t xml:space="preserve">слушали </w:t>
      </w:r>
      <w:r>
        <w:rPr>
          <w:rFonts w:cs="Times New Roman"/>
          <w:color w:val="ff0000"/>
          <w:sz w:val="24"/>
          <w:szCs w:val="24"/>
        </w:rPr>
        <w:t xml:space="preserve">ФИО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котор</w:t>
      </w:r>
      <w:r>
        <w:rPr>
          <w:sz w:val="24"/>
          <w:szCs w:val="24"/>
        </w:rPr>
        <w:t xml:space="preserve">ый</w:t>
      </w:r>
      <w:r>
        <w:rPr>
          <w:sz w:val="24"/>
          <w:szCs w:val="24"/>
        </w:rPr>
        <w:t xml:space="preserve"> предложил </w:t>
      </w:r>
      <w:r>
        <w:rPr>
          <w:sz w:val="24"/>
          <w:szCs w:val="24"/>
        </w:rPr>
        <w:t xml:space="preserve">уполномочить </w:t>
      </w:r>
      <w:r>
        <w:rPr>
          <w:color w:val="ff0000"/>
          <w:sz w:val="24"/>
          <w:szCs w:val="24"/>
        </w:rPr>
        <w:t xml:space="preserve">(наименование должности и ФИО </w:t>
      </w:r>
      <w:r>
        <w:rPr>
          <w:color w:val="ff0000"/>
          <w:sz w:val="24"/>
          <w:szCs w:val="24"/>
        </w:rPr>
        <w:t xml:space="preserve">нового </w:t>
      </w:r>
      <w:r>
        <w:rPr>
          <w:color w:val="ff0000"/>
          <w:sz w:val="24"/>
          <w:szCs w:val="24"/>
        </w:rPr>
        <w:t xml:space="preserve">руководителя Организации</w:t>
      </w:r>
      <w:r>
        <w:rPr>
          <w:color w:val="ff0000"/>
          <w:sz w:val="24"/>
          <w:szCs w:val="24"/>
        </w:rPr>
        <w:t xml:space="preserve">)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представлять интересы </w:t>
      </w:r>
      <w:r>
        <w:rPr>
          <w:sz w:val="24"/>
          <w:szCs w:val="24"/>
        </w:rPr>
        <w:t xml:space="preserve">Организации</w:t>
      </w:r>
      <w:r>
        <w:rPr>
          <w:color w:val="000000"/>
          <w:sz w:val="24"/>
          <w:szCs w:val="24"/>
        </w:rPr>
        <w:t xml:space="preserve"> в </w:t>
      </w:r>
      <w:r>
        <w:rPr>
          <w:color w:val="ff0000"/>
          <w:sz w:val="24"/>
          <w:szCs w:val="24"/>
        </w:rPr>
        <w:t xml:space="preserve">(наименование территориального управления Министерства юстиции по региону)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pBdr/>
        <w:spacing/>
        <w:ind w:hanging="2"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Проголосовало:</w:t>
      </w:r>
      <w:r>
        <w:rPr>
          <w:sz w:val="24"/>
          <w:szCs w:val="24"/>
        </w:rPr>
        <w:t xml:space="preserve"> «за» – 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, «против» – 0, «воздержался» – 0.</w:t>
      </w:r>
      <w:r>
        <w:rPr>
          <w:sz w:val="24"/>
          <w:szCs w:val="24"/>
        </w:rPr>
      </w:r>
    </w:p>
    <w:p>
      <w:pPr>
        <w:pBdr/>
        <w:spacing/>
        <w:ind w:hanging="2" w:left="0"/>
        <w:jc w:val="both"/>
        <w:rPr>
          <w:color w:val="000000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Решили: </w:t>
      </w:r>
      <w:r>
        <w:rPr>
          <w:sz w:val="24"/>
          <w:szCs w:val="24"/>
        </w:rPr>
        <w:t xml:space="preserve">уполномочить </w:t>
      </w:r>
      <w:r>
        <w:rPr>
          <w:color w:val="ff0000"/>
          <w:sz w:val="24"/>
          <w:szCs w:val="24"/>
        </w:rPr>
        <w:t xml:space="preserve">(наименование должности и ФИО </w:t>
      </w:r>
      <w:r>
        <w:rPr>
          <w:color w:val="ff0000"/>
          <w:sz w:val="24"/>
          <w:szCs w:val="24"/>
        </w:rPr>
        <w:t xml:space="preserve">нового </w:t>
      </w:r>
      <w:r>
        <w:rPr>
          <w:color w:val="ff0000"/>
          <w:sz w:val="24"/>
          <w:szCs w:val="24"/>
        </w:rPr>
        <w:t xml:space="preserve">руководителя Организации</w:t>
      </w:r>
      <w:r>
        <w:rPr>
          <w:color w:val="ff0000"/>
          <w:sz w:val="24"/>
          <w:szCs w:val="24"/>
        </w:rPr>
        <w:t xml:space="preserve">)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представлять интересы </w:t>
      </w:r>
      <w:r>
        <w:rPr>
          <w:sz w:val="24"/>
          <w:szCs w:val="24"/>
        </w:rPr>
        <w:t xml:space="preserve">Организации</w:t>
      </w:r>
      <w:r>
        <w:rPr>
          <w:color w:val="000000"/>
          <w:sz w:val="24"/>
          <w:szCs w:val="24"/>
        </w:rPr>
        <w:t xml:space="preserve"> в </w:t>
      </w:r>
      <w:r>
        <w:rPr>
          <w:color w:val="ff0000"/>
          <w:sz w:val="24"/>
          <w:szCs w:val="24"/>
        </w:rPr>
        <w:t xml:space="preserve">(наименование территориального управления Министерства юстиции по региону)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</w:r>
    </w:p>
    <w:p>
      <w:pPr>
        <w:pBdr/>
        <w:spacing/>
        <w:ind w:firstLine="0"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Bdr/>
        <w:spacing/>
        <w:ind w:hanging="2" w:left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23"/>
        <w:pBdr/>
        <w:spacing/>
        <w:ind w:firstLine="358"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23"/>
        <w:pBdr/>
        <w:spacing/>
        <w:ind w:hanging="2"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23"/>
        <w:pBdr/>
        <w:spacing/>
        <w:ind w:hanging="2"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</w:t>
      </w:r>
      <w:r>
        <w:rPr>
          <w:rFonts w:ascii="Times New Roman" w:hAnsi="Times New Roman"/>
          <w:b/>
          <w:sz w:val="24"/>
          <w:szCs w:val="24"/>
        </w:rPr>
        <w:t xml:space="preserve">заседания: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23"/>
        <w:pBdr/>
        <w:spacing/>
        <w:ind w:hanging="2"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23"/>
        <w:pBdr/>
        <w:spacing/>
        <w:ind w:hanging="2" w:left="0"/>
        <w:jc w:val="left"/>
        <w:rPr>
          <w:rFonts w:ascii="Times New Roman" w:hAnsi="Times New Roman"/>
          <w:sz w:val="24"/>
          <w:szCs w:val="24"/>
        </w:rPr>
      </w:pPr>
      <w:r>
        <w:rPr>
          <w:color w:val="ff0000"/>
          <w:sz w:val="24"/>
          <w:szCs w:val="24"/>
        </w:rPr>
        <w:t xml:space="preserve">ФИО  </w:t>
      </w:r>
      <w:r>
        <w:rPr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pStyle w:val="823"/>
        <w:pBdr/>
        <w:spacing/>
        <w:ind w:hanging="2"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23"/>
        <w:pBdr/>
        <w:spacing/>
        <w:ind w:hanging="2"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Секретарь </w:t>
      </w:r>
      <w:r>
        <w:rPr>
          <w:rFonts w:ascii="Times New Roman" w:hAnsi="Times New Roman"/>
          <w:b/>
          <w:sz w:val="24"/>
          <w:szCs w:val="24"/>
        </w:rPr>
        <w:t xml:space="preserve">заседания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23"/>
        <w:pBdr/>
        <w:spacing/>
        <w:ind w:hanging="2"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23"/>
        <w:pBdr/>
        <w:spacing/>
        <w:ind w:hanging="2" w:left="0"/>
        <w:jc w:val="left"/>
        <w:rPr>
          <w:rFonts w:ascii="Times New Roman" w:hAnsi="Times New Roman"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ФИО                                  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__________________________</w:t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23"/>
        <w:pBdr/>
        <w:spacing/>
        <w:ind w:hanging="2"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widowControl w:val="tru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 w:hanging="2" w:left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p>
      <w:pPr>
        <w:widowControl w:val="tru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line="240" w:lineRule="auto"/>
        <w:ind w:hanging="2" w:left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  <w:r>
        <w:rPr>
          <w:rFonts w:eastAsia="Times New Roman" w:cs="Times New Roman"/>
          <w:color w:val="000000"/>
          <w:sz w:val="24"/>
          <w:szCs w:val="24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40" w:orient="portrait" w:w="11907"/>
      <w:pgMar w:top="426" w:right="708" w:bottom="426" w:left="1134" w:header="566" w:footer="586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 w:hanging="2" w:left="0"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 w:hanging="2" w:left="0"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panose1 w:val="02000506000000020000"/>
  </w:font>
  <w:font w:name="Calibri">
    <w:panose1 w:val="020F0502020204030204"/>
  </w:font>
  <w:font w:name="Georgia">
    <w:panose1 w:val="02040502050405020303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Times New Roman CYR">
    <w:panose1 w:val="02020603050405020304"/>
  </w:font>
  <w:font w:name="Times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4677"/>
        <w:tab w:val="right" w:leader="none" w:pos="9355"/>
      </w:tabs>
      <w:spacing w:line="240" w:lineRule="auto"/>
      <w:ind w:hanging="2" w:left="0"/>
      <w:jc w:val="right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 xml:space="preserve">PAGE</w:instrText>
    </w:r>
    <w:r>
      <w:rPr>
        <w:rFonts w:eastAsia="Times New Roman" w:cs="Times New Roman"/>
        <w:color w:val="000000"/>
      </w:rPr>
      <w:fldChar w:fldCharType="separate"/>
    </w:r>
    <w:r>
      <w:rPr>
        <w:rFonts w:eastAsia="Times New Roman" w:cs="Times New Roman"/>
        <w:color w:val="000000"/>
      </w:rPr>
      <w:t xml:space="preserve">1</w:t>
    </w:r>
    <w:r>
      <w:rPr>
        <w:rFonts w:eastAsia="Times New Roman" w:cs="Times New Roman"/>
        <w:color w:val="000000"/>
      </w:rPr>
      <w:fldChar w:fldCharType="end"/>
    </w:r>
    <w:r>
      <w:rPr>
        <w:rFonts w:eastAsia="Times New Roman" w:cs="Times New Roman"/>
        <w:color w:val="00000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4677"/>
        <w:tab w:val="right" w:leader="none" w:pos="9355"/>
      </w:tabs>
      <w:spacing w:line="240" w:lineRule="auto"/>
      <w:ind w:hanging="2" w:left="0"/>
      <w:jc w:val="right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 xml:space="preserve">PAGE</w:instrText>
    </w:r>
    <w:r>
      <w:rPr>
        <w:rFonts w:eastAsia="Times New Roman" w:cs="Times New Roman"/>
        <w:color w:val="000000"/>
      </w:rPr>
      <w:fldChar w:fldCharType="separate"/>
    </w:r>
    <w:r>
      <w:rPr>
        <w:rFonts w:eastAsia="Times New Roman" w:cs="Times New Roman"/>
        <w:color w:val="000000"/>
      </w:rPr>
      <w:fldChar w:fldCharType="end"/>
    </w:r>
    <w:r>
      <w:rPr>
        <w:rFonts w:eastAsia="Times New Roman" w:cs="Times New Roman"/>
        <w:color w:val="000000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4677"/>
        <w:tab w:val="right" w:leader="none" w:pos="9355"/>
      </w:tabs>
      <w:spacing w:line="240" w:lineRule="auto"/>
      <w:ind w:right="360" w:hanging="2" w:left="0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</w:r>
    <w:r>
      <w:rPr>
        <w:rFonts w:eastAsia="Times New Roman" w:cs="Times New Roman"/>
        <w:color w:val="00000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4677"/>
        <w:tab w:val="right" w:leader="none" w:pos="9355"/>
      </w:tabs>
      <w:spacing w:line="240" w:lineRule="auto"/>
      <w:ind w:hanging="2" w:left="0"/>
      <w:jc w:val="right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 xml:space="preserve">PAGE</w:instrText>
    </w:r>
    <w:r>
      <w:rPr>
        <w:rFonts w:eastAsia="Times New Roman" w:cs="Times New Roman"/>
        <w:color w:val="000000"/>
      </w:rPr>
      <w:fldChar w:fldCharType="separate"/>
    </w:r>
    <w:r>
      <w:rPr>
        <w:rFonts w:eastAsia="Times New Roman" w:cs="Times New Roman"/>
        <w:color w:val="000000"/>
      </w:rPr>
      <w:fldChar w:fldCharType="end"/>
    </w:r>
    <w:r>
      <w:rPr>
        <w:rFonts w:eastAsia="Times New Roman" w:cs="Times New Roman"/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 w:hanging="2" w:left="0"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 w:hanging="2" w:left="0"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hanging="2" w:left="0"/>
      <w:rPr/>
    </w:pPr>
    <w:r/>
    <w:r/>
    <w:r/>
    <w:r/>
  </w:p>
  <w:p>
    <w:pPr>
      <w:pBdr/>
      <w:spacing/>
      <w:ind w:hanging="2" w:left="0"/>
      <w:rPr/>
    </w:pPr>
    <w:r/>
    <w:r/>
  </w:p>
  <w:p>
    <w:pPr>
      <w:pBdr/>
      <w:spacing/>
      <w:ind w:hanging="2" w:left="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pBdr/>
      <w:spacing/>
      <w:ind w:hanging="2" w:left="0"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hanging="2" w:left="0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vertAlign w:val="baseline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vertAlign w:val="baseline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vertAlign w:val="baseline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vertAlign w:val="baseline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vertAlign w:val="baseline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vertAlign w:val="baseline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vertAlign w:val="baseline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vertAlign w:val="baseline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vertAlign w:val="baseline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b w:val="0"/>
        <w:i w:val="0"/>
        <w:vertAlign w:val="baseline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 w:firstLine="0" w:left="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720" w:left="720"/>
      </w:pPr>
      <w:pStyle w:val="839"/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72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72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72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72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72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72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72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72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/>
        <w:b w:val="0"/>
        <w:bCs/>
        <w:i w:val="0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" w:hAnsi="Times" w:eastAsia="Times" w:cs="Times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81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8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8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8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8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8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8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8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8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8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8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8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8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8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8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8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8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8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8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8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8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8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8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8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8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8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808"/>
    <w:next w:val="80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808"/>
    <w:next w:val="80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808"/>
    <w:next w:val="80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815"/>
    <w:link w:val="80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815"/>
    <w:link w:val="81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815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815"/>
    <w:link w:val="81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815"/>
    <w:link w:val="81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815"/>
    <w:link w:val="81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815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815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815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815"/>
    <w:link w:val="81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815"/>
    <w:link w:val="84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808"/>
    <w:next w:val="80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815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808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81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808"/>
    <w:next w:val="80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815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1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80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81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15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15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1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1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815"/>
    <w:link w:val="836"/>
    <w:uiPriority w:val="99"/>
    <w:pPr>
      <w:pBdr/>
      <w:spacing/>
      <w:ind/>
    </w:pPr>
  </w:style>
  <w:style w:type="character" w:styleId="178">
    <w:name w:val="Footer Char"/>
    <w:basedOn w:val="815"/>
    <w:link w:val="825"/>
    <w:uiPriority w:val="99"/>
    <w:pPr>
      <w:pBdr/>
      <w:spacing/>
      <w:ind/>
    </w:pPr>
  </w:style>
  <w:style w:type="paragraph" w:styleId="179">
    <w:name w:val="Caption"/>
    <w:basedOn w:val="808"/>
    <w:next w:val="80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80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815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815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80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815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815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81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81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808"/>
    <w:next w:val="808"/>
    <w:uiPriority w:val="39"/>
    <w:unhideWhenUsed/>
    <w:pPr>
      <w:pBdr/>
      <w:spacing w:after="100"/>
      <w:ind/>
    </w:pPr>
  </w:style>
  <w:style w:type="paragraph" w:styleId="189">
    <w:name w:val="toc 2"/>
    <w:basedOn w:val="808"/>
    <w:next w:val="808"/>
    <w:uiPriority w:val="39"/>
    <w:unhideWhenUsed/>
    <w:pPr>
      <w:pBdr/>
      <w:spacing w:after="100"/>
      <w:ind w:left="220"/>
    </w:pPr>
  </w:style>
  <w:style w:type="paragraph" w:styleId="190">
    <w:name w:val="toc 3"/>
    <w:basedOn w:val="808"/>
    <w:next w:val="808"/>
    <w:uiPriority w:val="39"/>
    <w:unhideWhenUsed/>
    <w:pPr>
      <w:pBdr/>
      <w:spacing w:after="100"/>
      <w:ind w:left="440"/>
    </w:pPr>
  </w:style>
  <w:style w:type="paragraph" w:styleId="191">
    <w:name w:val="toc 4"/>
    <w:basedOn w:val="808"/>
    <w:next w:val="808"/>
    <w:uiPriority w:val="39"/>
    <w:unhideWhenUsed/>
    <w:pPr>
      <w:pBdr/>
      <w:spacing w:after="100"/>
      <w:ind w:left="660"/>
    </w:pPr>
  </w:style>
  <w:style w:type="paragraph" w:styleId="192">
    <w:name w:val="toc 5"/>
    <w:basedOn w:val="808"/>
    <w:next w:val="808"/>
    <w:uiPriority w:val="39"/>
    <w:unhideWhenUsed/>
    <w:pPr>
      <w:pBdr/>
      <w:spacing w:after="100"/>
      <w:ind w:left="880"/>
    </w:pPr>
  </w:style>
  <w:style w:type="paragraph" w:styleId="193">
    <w:name w:val="toc 6"/>
    <w:basedOn w:val="808"/>
    <w:next w:val="808"/>
    <w:uiPriority w:val="39"/>
    <w:unhideWhenUsed/>
    <w:pPr>
      <w:pBdr/>
      <w:spacing w:after="100"/>
      <w:ind w:left="1100"/>
    </w:pPr>
  </w:style>
  <w:style w:type="paragraph" w:styleId="194">
    <w:name w:val="toc 7"/>
    <w:basedOn w:val="808"/>
    <w:next w:val="808"/>
    <w:uiPriority w:val="39"/>
    <w:unhideWhenUsed/>
    <w:pPr>
      <w:pBdr/>
      <w:spacing w:after="100"/>
      <w:ind w:left="1320"/>
    </w:pPr>
  </w:style>
  <w:style w:type="paragraph" w:styleId="195">
    <w:name w:val="toc 8"/>
    <w:basedOn w:val="808"/>
    <w:next w:val="808"/>
    <w:uiPriority w:val="39"/>
    <w:unhideWhenUsed/>
    <w:pPr>
      <w:pBdr/>
      <w:spacing w:after="100"/>
      <w:ind w:left="1540"/>
    </w:pPr>
  </w:style>
  <w:style w:type="paragraph" w:styleId="196">
    <w:name w:val="toc 9"/>
    <w:basedOn w:val="808"/>
    <w:next w:val="808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808"/>
    <w:next w:val="808"/>
    <w:uiPriority w:val="99"/>
    <w:unhideWhenUsed/>
    <w:pPr>
      <w:pBdr/>
      <w:spacing w:after="0" w:afterAutospacing="0"/>
      <w:ind/>
    </w:pPr>
  </w:style>
  <w:style w:type="paragraph" w:styleId="808" w:default="1">
    <w:name w:val="Normal"/>
    <w:qFormat/>
    <w:pPr>
      <w:widowControl w:val="false"/>
      <w:pBdr/>
      <w:spacing w:line="1" w:lineRule="atLeast"/>
      <w:ind w:hanging="1" w:left="-1"/>
      <w:outlineLvl w:val="0"/>
    </w:pPr>
    <w:rPr>
      <w:rFonts w:ascii="Times New Roman" w:hAnsi="Times New Roman"/>
      <w:position w:val="-1"/>
    </w:rPr>
  </w:style>
  <w:style w:type="paragraph" w:styleId="809">
    <w:name w:val="Heading 1"/>
    <w:basedOn w:val="808"/>
    <w:next w:val="808"/>
    <w:uiPriority w:val="9"/>
    <w:qFormat/>
    <w:pPr>
      <w:keepNext w:val="true"/>
      <w:pBdr/>
      <w:spacing/>
      <w:ind w:right="-1"/>
    </w:pPr>
    <w:rPr>
      <w:b/>
      <w:sz w:val="28"/>
    </w:rPr>
  </w:style>
  <w:style w:type="paragraph" w:styleId="810">
    <w:name w:val="Heading 2"/>
    <w:basedOn w:val="808"/>
    <w:next w:val="808"/>
    <w:uiPriority w:val="9"/>
    <w:semiHidden/>
    <w:unhideWhenUsed/>
    <w:qFormat/>
    <w:pPr>
      <w:keepNext w:val="true"/>
      <w:pBdr/>
      <w:spacing/>
      <w:ind/>
      <w:outlineLvl w:val="1"/>
    </w:pPr>
    <w:rPr>
      <w:sz w:val="24"/>
    </w:rPr>
  </w:style>
  <w:style w:type="paragraph" w:styleId="811">
    <w:name w:val="Heading 3"/>
    <w:basedOn w:val="808"/>
    <w:next w:val="808"/>
    <w:uiPriority w:val="9"/>
    <w:semiHidden/>
    <w:unhideWhenUsed/>
    <w:qFormat/>
    <w:pPr>
      <w:keepNext w:val="true"/>
      <w:keepLines w:val="true"/>
      <w:pBdr/>
      <w:spacing w:after="80" w:before="280"/>
      <w:ind/>
      <w:outlineLvl w:val="2"/>
    </w:pPr>
    <w:rPr>
      <w:b/>
      <w:sz w:val="28"/>
      <w:szCs w:val="28"/>
    </w:rPr>
  </w:style>
  <w:style w:type="paragraph" w:styleId="812">
    <w:name w:val="Heading 4"/>
    <w:basedOn w:val="808"/>
    <w:next w:val="808"/>
    <w:uiPriority w:val="9"/>
    <w:semiHidden/>
    <w:unhideWhenUsed/>
    <w:qFormat/>
    <w:pPr>
      <w:keepNext w:val="true"/>
      <w:keepLines w:val="true"/>
      <w:pBdr/>
      <w:spacing w:after="40" w:before="240"/>
      <w:ind/>
      <w:outlineLvl w:val="3"/>
    </w:pPr>
    <w:rPr>
      <w:b/>
      <w:sz w:val="24"/>
      <w:szCs w:val="24"/>
    </w:rPr>
  </w:style>
  <w:style w:type="paragraph" w:styleId="813">
    <w:name w:val="Heading 5"/>
    <w:basedOn w:val="808"/>
    <w:next w:val="808"/>
    <w:uiPriority w:val="9"/>
    <w:semiHidden/>
    <w:unhideWhenUsed/>
    <w:qFormat/>
    <w:pPr>
      <w:keepNext w:val="true"/>
      <w:keepLines w:val="true"/>
      <w:pBdr/>
      <w:spacing w:after="40" w:before="220"/>
      <w:ind/>
      <w:outlineLvl w:val="4"/>
    </w:pPr>
    <w:rPr>
      <w:b/>
      <w:sz w:val="22"/>
      <w:szCs w:val="22"/>
    </w:rPr>
  </w:style>
  <w:style w:type="paragraph" w:styleId="814">
    <w:name w:val="Heading 6"/>
    <w:basedOn w:val="808"/>
    <w:next w:val="808"/>
    <w:uiPriority w:val="9"/>
    <w:semiHidden/>
    <w:unhideWhenUsed/>
    <w:qFormat/>
    <w:pPr>
      <w:keepNext w:val="true"/>
      <w:keepLines w:val="true"/>
      <w:pBdr/>
      <w:spacing w:after="40" w:before="200"/>
      <w:ind/>
      <w:outlineLvl w:val="5"/>
    </w:pPr>
    <w:rPr>
      <w:b/>
    </w:rPr>
  </w:style>
  <w:style w:type="character" w:styleId="815" w:default="1">
    <w:name w:val="Default Paragraph Font"/>
    <w:uiPriority w:val="1"/>
    <w:semiHidden/>
    <w:unhideWhenUsed/>
    <w:pPr>
      <w:pBdr/>
      <w:spacing/>
      <w:ind/>
    </w:pPr>
  </w:style>
  <w:style w:type="table" w:styleId="81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7" w:default="1">
    <w:name w:val="No List"/>
    <w:uiPriority w:val="99"/>
    <w:semiHidden/>
    <w:unhideWhenUsed/>
    <w:pPr>
      <w:pBdr/>
      <w:spacing/>
      <w:ind/>
    </w:pPr>
  </w:style>
  <w:style w:type="table" w:styleId="818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9">
    <w:name w:val="Title"/>
    <w:basedOn w:val="808"/>
    <w:next w:val="808"/>
    <w:uiPriority w:val="10"/>
    <w:qFormat/>
    <w:pPr>
      <w:keepNext w:val="true"/>
      <w:keepLines w:val="true"/>
      <w:pBdr/>
      <w:spacing w:after="120" w:before="480"/>
      <w:ind/>
    </w:pPr>
    <w:rPr>
      <w:b/>
      <w:sz w:val="72"/>
      <w:szCs w:val="72"/>
    </w:rPr>
  </w:style>
  <w:style w:type="character" w:styleId="820" w:customStyle="1">
    <w:name w:val="Основной шрифт абзаца1"/>
    <w:pPr>
      <w:pBdr/>
      <w:spacing/>
      <w:ind/>
    </w:pPr>
    <w:rPr>
      <w:position w:val="-1"/>
      <w:sz w:val="20"/>
      <w:vertAlign w:val="baseline"/>
      <w:cs w:val="0"/>
    </w:rPr>
  </w:style>
  <w:style w:type="paragraph" w:styleId="821">
    <w:name w:val="Body Text 2"/>
    <w:basedOn w:val="808"/>
    <w:pPr>
      <w:pBdr/>
      <w:spacing w:after="120" w:line="480" w:lineRule="auto"/>
      <w:ind/>
    </w:pPr>
  </w:style>
  <w:style w:type="paragraph" w:styleId="822">
    <w:name w:val="Body Text"/>
    <w:basedOn w:val="808"/>
    <w:pPr>
      <w:pBdr/>
      <w:spacing/>
      <w:ind w:right="-426"/>
      <w:jc w:val="both"/>
    </w:pPr>
    <w:rPr>
      <w:sz w:val="28"/>
    </w:rPr>
  </w:style>
  <w:style w:type="paragraph" w:styleId="823">
    <w:name w:val="Body Text Indent"/>
    <w:basedOn w:val="808"/>
    <w:pPr>
      <w:widowControl w:val="true"/>
      <w:pBdr/>
      <w:spacing/>
      <w:ind w:firstLine="360"/>
      <w:jc w:val="both"/>
    </w:pPr>
    <w:rPr>
      <w:rFonts w:ascii="Times New Roman CYR" w:hAnsi="Times New Roman CYR"/>
    </w:rPr>
  </w:style>
  <w:style w:type="paragraph" w:styleId="824">
    <w:name w:val="Balloon Text"/>
    <w:basedOn w:val="808"/>
    <w:pPr>
      <w:pBdr/>
      <w:spacing/>
      <w:ind/>
    </w:pPr>
    <w:rPr>
      <w:rFonts w:ascii="Tahoma" w:hAnsi="Tahoma" w:cs="Tahoma"/>
      <w:sz w:val="16"/>
      <w:szCs w:val="16"/>
    </w:rPr>
  </w:style>
  <w:style w:type="paragraph" w:styleId="825">
    <w:name w:val="Footer"/>
    <w:basedOn w:val="80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26">
    <w:name w:val="page number"/>
    <w:basedOn w:val="815"/>
    <w:pPr>
      <w:pBdr/>
      <w:spacing/>
      <w:ind/>
    </w:pPr>
    <w:rPr>
      <w:position w:val="-1"/>
      <w:vertAlign w:val="baseline"/>
      <w:cs w:val="0"/>
    </w:rPr>
  </w:style>
  <w:style w:type="paragraph" w:styleId="827" w:customStyle="1">
    <w:name w:val="Обычный (веб)"/>
    <w:basedOn w:val="808"/>
    <w:pPr>
      <w:widowControl w:val="true"/>
      <w:pBdr/>
      <w:spacing w:after="100" w:afterAutospacing="1" w:before="100" w:beforeAutospacing="1" w:line="225" w:lineRule="atLeast"/>
      <w:ind/>
      <w:jc w:val="both"/>
    </w:pPr>
    <w:rPr>
      <w:rFonts w:ascii="Arial Unicode MS" w:hAnsi="Arial Unicode MS" w:eastAsia="Arial Unicode MS" w:cs="Arial Unicode MS"/>
      <w:sz w:val="18"/>
      <w:szCs w:val="18"/>
    </w:rPr>
  </w:style>
  <w:style w:type="character" w:styleId="828">
    <w:name w:val="annotation reference"/>
    <w:pPr>
      <w:pBdr/>
      <w:spacing/>
      <w:ind/>
    </w:pPr>
    <w:rPr>
      <w:position w:val="-1"/>
      <w:sz w:val="16"/>
      <w:szCs w:val="16"/>
      <w:vertAlign w:val="baseline"/>
      <w:cs w:val="0"/>
    </w:rPr>
  </w:style>
  <w:style w:type="paragraph" w:styleId="829">
    <w:name w:val="annotation text"/>
    <w:basedOn w:val="808"/>
    <w:pPr>
      <w:pBdr/>
      <w:spacing/>
      <w:ind/>
    </w:pPr>
  </w:style>
  <w:style w:type="paragraph" w:styleId="830">
    <w:name w:val="annotation subject"/>
    <w:basedOn w:val="829"/>
    <w:next w:val="829"/>
    <w:pPr>
      <w:pBdr/>
      <w:spacing/>
      <w:ind/>
    </w:pPr>
    <w:rPr>
      <w:b/>
      <w:bCs/>
    </w:rPr>
  </w:style>
  <w:style w:type="paragraph" w:styleId="831">
    <w:name w:val="Plain Text"/>
    <w:basedOn w:val="808"/>
    <w:pPr>
      <w:widowControl w:val="true"/>
      <w:pBdr/>
      <w:spacing/>
      <w:ind/>
    </w:pPr>
    <w:rPr>
      <w:rFonts w:ascii="Courier New" w:hAnsi="Courier New"/>
    </w:rPr>
  </w:style>
  <w:style w:type="character" w:styleId="832" w:customStyle="1">
    <w:name w:val="Основной текст 2 Знак"/>
    <w:pPr>
      <w:pBdr/>
      <w:spacing/>
      <w:ind/>
    </w:pPr>
    <w:rPr>
      <w:rFonts w:ascii="Times New Roman" w:hAnsi="Times New Roman"/>
      <w:position w:val="-1"/>
      <w:vertAlign w:val="baseline"/>
      <w:cs w:val="0"/>
    </w:rPr>
  </w:style>
  <w:style w:type="paragraph" w:styleId="833" w:customStyle="1">
    <w:name w:val="ConsPlusNormal"/>
    <w:pPr>
      <w:widowControl w:val="false"/>
      <w:pBdr/>
      <w:spacing w:line="1" w:lineRule="atLeast"/>
      <w:ind w:hanging="1" w:left="-1"/>
      <w:outlineLvl w:val="0"/>
    </w:pPr>
    <w:rPr>
      <w:rFonts w:ascii="Arial" w:hAnsi="Arial" w:eastAsia="Arial" w:cs="Arial"/>
      <w:position w:val="-1"/>
      <w:lang w:eastAsia="ar-SA"/>
    </w:rPr>
  </w:style>
  <w:style w:type="paragraph" w:styleId="834" w:customStyle="1">
    <w:name w:val="Цветной список - Акцент 11"/>
    <w:basedOn w:val="808"/>
    <w:pPr>
      <w:pBdr/>
      <w:spacing/>
      <w:ind w:left="708"/>
    </w:pPr>
  </w:style>
  <w:style w:type="character" w:styleId="835" w:customStyle="1">
    <w:name w:val="Font Style30"/>
    <w:uiPriority w:val="99"/>
    <w:pPr>
      <w:pBdr/>
      <w:spacing/>
      <w:ind/>
    </w:pPr>
    <w:rPr>
      <w:rFonts w:hint="default" w:ascii="Times New Roman" w:hAnsi="Times New Roman" w:cs="Times New Roman"/>
      <w:i/>
      <w:iCs/>
      <w:position w:val="-1"/>
      <w:sz w:val="28"/>
      <w:szCs w:val="28"/>
      <w:vertAlign w:val="baseline"/>
      <w:cs w:val="0"/>
    </w:rPr>
  </w:style>
  <w:style w:type="paragraph" w:styleId="836">
    <w:name w:val="Header"/>
    <w:basedOn w:val="80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37" w:customStyle="1">
    <w:name w:val="Верхний колонтитул Знак"/>
    <w:pPr>
      <w:pBdr/>
      <w:spacing/>
      <w:ind/>
    </w:pPr>
    <w:rPr>
      <w:rFonts w:ascii="Times New Roman" w:hAnsi="Times New Roman"/>
      <w:position w:val="-1"/>
      <w:vertAlign w:val="baseline"/>
      <w:cs w:val="0"/>
    </w:rPr>
  </w:style>
  <w:style w:type="character" w:styleId="838" w:customStyle="1">
    <w:name w:val="Нижний колонтитул Знак"/>
    <w:pPr>
      <w:pBdr/>
      <w:spacing/>
      <w:ind/>
    </w:pPr>
    <w:rPr>
      <w:rFonts w:ascii="Times New Roman" w:hAnsi="Times New Roman"/>
      <w:position w:val="-1"/>
      <w:vertAlign w:val="baseline"/>
      <w:cs w:val="0"/>
    </w:rPr>
  </w:style>
  <w:style w:type="paragraph" w:styleId="839" w:customStyle="1">
    <w:name w:val="0 FD_Список без нумерации"/>
    <w:basedOn w:val="808"/>
    <w:pPr>
      <w:widowControl w:val="true"/>
      <w:numPr>
        <w:numId w:val="3"/>
      </w:numPr>
      <w:pBdr/>
      <w:spacing w:before="120"/>
      <w:ind w:hanging="1" w:left="-1"/>
    </w:pPr>
    <w:rPr>
      <w:sz w:val="24"/>
      <w:szCs w:val="24"/>
      <w:lang w:val="en-US"/>
    </w:rPr>
  </w:style>
  <w:style w:type="paragraph" w:styleId="840">
    <w:name w:val="Subtitle"/>
    <w:basedOn w:val="808"/>
    <w:next w:val="808"/>
    <w:uiPriority w:val="11"/>
    <w:qFormat/>
    <w:pPr>
      <w:keepNext w:val="true"/>
      <w:keepLines w:val="tru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ROI49ah9y64bsFaXFtL0ggUw5g==">CgMxLjAyCGguZ2pkZ3hzMgloLjMwajB6bGw4AHIhMTJ0TVhoNWhYUGJFOTREd2NvTy12V0lwSERfa2tnNUhQ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Lazhintseva</dc:creator>
  <cp:revision>3</cp:revision>
  <dcterms:created xsi:type="dcterms:W3CDTF">2024-07-24T08:44:00Z</dcterms:created>
  <dcterms:modified xsi:type="dcterms:W3CDTF">2025-03-29T16:27:41Z</dcterms:modified>
</cp:coreProperties>
</file>